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26"/>
          <w:szCs w:val="26"/>
        </w:rPr>
      </w:pPr>
      <w:r w:rsidDel="00000000" w:rsidR="00000000" w:rsidRPr="00000000">
        <w:rPr>
          <w:b w:val="1"/>
          <w:bCs w:val="1"/>
          <w:sz w:val="26"/>
          <w:szCs w:val="26"/>
          <w:rtl w:val="0"/>
        </w:rPr>
        <w:t xml:space="preserve">UNIVERSITY OF FLORIDA BLACK MEN IN MEDICINE, INC. CONSTITUTION</w:t>
      </w:r>
      <w:r w:rsidDel="00000000" w:rsidR="00000000" w:rsidRPr="00000000">
        <w:rPr>
          <w:rtl w:val="0"/>
        </w:rPr>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ARTICLE I. NAME </w:t>
      </w:r>
    </w:p>
    <w:p w:rsidR="00000000" w:rsidDel="00000000" w:rsidP="00000000" w:rsidRDefault="00000000" w:rsidRPr="00000000" w14:paraId="00000003">
      <w:pPr>
        <w:spacing w:after="240" w:before="240" w:lineRule="auto"/>
        <w:rPr/>
      </w:pPr>
      <w:r w:rsidDel="00000000" w:rsidR="00000000" w:rsidRPr="00000000">
        <w:rPr>
          <w:rtl w:val="0"/>
        </w:rPr>
        <w:t xml:space="preserve">The name of this organization shall be (</w:t>
      </w:r>
      <w:r w:rsidDel="00000000" w:rsidR="00000000" w:rsidRPr="00000000">
        <w:rPr>
          <w:rtl w:val="0"/>
        </w:rPr>
        <w:t xml:space="preserve">Black Men in Medicine, Inc.</w:t>
      </w:r>
      <w:r w:rsidDel="00000000" w:rsidR="00000000" w:rsidRPr="00000000">
        <w:rPr>
          <w:rtl w:val="0"/>
        </w:rPr>
        <w:t xml:space="preserve">), founded on January 10th, 2025, on the campus of the University of Florida. The organization may also refer to itself as BMM in publicity materials and correspondence.</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ARTICLE II. ORGANIZATION AFFILIATION</w:t>
      </w:r>
    </w:p>
    <w:p w:rsidR="00000000" w:rsidDel="00000000" w:rsidP="00000000" w:rsidRDefault="00000000" w:rsidRPr="00000000" w14:paraId="00000005">
      <w:pPr>
        <w:spacing w:after="240" w:before="240" w:lineRule="auto"/>
        <w:rPr/>
      </w:pPr>
      <w:r w:rsidDel="00000000" w:rsidR="00000000" w:rsidRPr="00000000">
        <w:rPr>
          <w:rtl w:val="0"/>
        </w:rPr>
        <w:t xml:space="preserve">As outlined in the RSO Classification Policy, Black Men in Medicine is considered a General Registered Student Organization. As a GRSO, our organization is a separate 3rd party entity, not considered a part of the University of Florida. Through registering with the University, our student group agrees to follow its policies and operate on campus with access to and eligibility for the benefits afforded to registered student organizations".</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ARTICLE III. PURPOSE STATEMENT. </w:t>
      </w:r>
      <w:r w:rsidDel="00000000" w:rsidR="00000000" w:rsidRPr="00000000">
        <w:rPr>
          <w:rtl w:val="0"/>
        </w:rPr>
        <w:t xml:space="preserve">The purpose of Black Men in Medicine is to uplift Black males who have an interest in medicine and provide them with knowledge and experiences in professional healthcare settings. We strive to drastically increase Black male participation in the healthcare field in order to address the deficit of Black male physicians and healthcare providers.</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Section A. Objectives </w:t>
      </w:r>
      <w:r w:rsidDel="00000000" w:rsidR="00000000" w:rsidRPr="00000000">
        <w:rPr>
          <w:rtl w:val="0"/>
        </w:rPr>
        <w:t xml:space="preserve">The objectives of Black Men in Medicine, Inc. shall be to encourage the personal and professional development of its members through:</w:t>
      </w:r>
    </w:p>
    <w:p w:rsidR="00000000" w:rsidDel="00000000" w:rsidP="00000000" w:rsidRDefault="00000000" w:rsidRPr="00000000" w14:paraId="00000008">
      <w:pPr>
        <w:numPr>
          <w:ilvl w:val="0"/>
          <w:numId w:val="2"/>
        </w:numPr>
        <w:spacing w:after="0" w:afterAutospacing="0" w:before="240" w:lineRule="auto"/>
        <w:ind w:left="720" w:hanging="360"/>
        <w:rPr>
          <w:b w:val="1"/>
          <w:bCs w:val="1"/>
        </w:rPr>
      </w:pPr>
      <w:r w:rsidDel="00000000" w:rsidR="00000000" w:rsidRPr="00000000">
        <w:rPr>
          <w:b w:val="1"/>
          <w:bCs w:val="1"/>
          <w:rtl w:val="0"/>
        </w:rPr>
        <w:t xml:space="preserve">Service: </w:t>
      </w:r>
      <w:r w:rsidDel="00000000" w:rsidR="00000000" w:rsidRPr="00000000">
        <w:rPr>
          <w:rtl w:val="0"/>
        </w:rPr>
        <w:t xml:space="preserve">Engaging in community service to foster connections and uplift underserved populations.</w:t>
      </w:r>
    </w:p>
    <w:p w:rsidR="00000000" w:rsidDel="00000000" w:rsidP="00000000" w:rsidRDefault="00000000" w:rsidRPr="00000000" w14:paraId="00000009">
      <w:pPr>
        <w:numPr>
          <w:ilvl w:val="0"/>
          <w:numId w:val="2"/>
        </w:numPr>
        <w:spacing w:after="0" w:afterAutospacing="0" w:before="0" w:beforeAutospacing="0" w:lineRule="auto"/>
        <w:ind w:left="720" w:hanging="360"/>
        <w:rPr>
          <w:b w:val="1"/>
          <w:bCs w:val="1"/>
        </w:rPr>
      </w:pPr>
      <w:r w:rsidDel="00000000" w:rsidR="00000000" w:rsidRPr="00000000">
        <w:rPr>
          <w:b w:val="1"/>
          <w:bCs w:val="1"/>
          <w:rtl w:val="0"/>
        </w:rPr>
        <w:t xml:space="preserve">Knowledge: </w:t>
      </w:r>
      <w:r w:rsidDel="00000000" w:rsidR="00000000" w:rsidRPr="00000000">
        <w:rPr>
          <w:rtl w:val="0"/>
        </w:rPr>
        <w:t xml:space="preserve">Providing educational opportunities, workshops, and exposure to professional healthcare environments.</w:t>
      </w:r>
    </w:p>
    <w:p w:rsidR="00000000" w:rsidDel="00000000" w:rsidP="00000000" w:rsidRDefault="00000000" w:rsidRPr="00000000" w14:paraId="0000000A">
      <w:pPr>
        <w:numPr>
          <w:ilvl w:val="0"/>
          <w:numId w:val="2"/>
        </w:numPr>
        <w:spacing w:after="240" w:before="0" w:beforeAutospacing="0" w:lineRule="auto"/>
        <w:ind w:left="720" w:hanging="360"/>
        <w:rPr>
          <w:b w:val="1"/>
          <w:bCs w:val="1"/>
        </w:rPr>
      </w:pPr>
      <w:r w:rsidDel="00000000" w:rsidR="00000000" w:rsidRPr="00000000">
        <w:rPr>
          <w:b w:val="1"/>
          <w:bCs w:val="1"/>
          <w:rtl w:val="0"/>
        </w:rPr>
        <w:t xml:space="preserve">Mentorship:</w:t>
      </w:r>
      <w:r w:rsidDel="00000000" w:rsidR="00000000" w:rsidRPr="00000000">
        <w:rPr>
          <w:rtl w:val="0"/>
        </w:rPr>
        <w:t xml:space="preserve"> Establishing mentorship programs to guide future Black male physicians and healthcare professionals toward success.</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ARTICLE IV. COMPLIANCE STATEMENT &amp; UNIVERSITY REGULATIONS</w:t>
      </w:r>
    </w:p>
    <w:p w:rsidR="00000000" w:rsidDel="00000000" w:rsidP="00000000" w:rsidRDefault="00000000" w:rsidRPr="00000000" w14:paraId="0000000C">
      <w:pPr>
        <w:spacing w:after="240" w:before="240" w:lineRule="auto"/>
        <w:rPr>
          <w:b w:val="1"/>
          <w:bCs w:val="1"/>
        </w:rPr>
      </w:pPr>
      <w:r w:rsidDel="00000000" w:rsidR="00000000" w:rsidRPr="00000000">
        <w:rPr>
          <w:rtl w:val="0"/>
        </w:rPr>
        <w:t xml:space="preserve">Upon approval by the Department of Student Engagement, Black Men in Medicine shall be a registered student organization at the University of Florida. Black Men in Medicine shall comply with all local, state and federal laws, as well as all University of Florida regulations, policies, and procedures. Such compliance includes but is not limited to the University’s regulations related to Non-Discrimination, Sexual Harassment (including sexual misconduct, dating violence, domestic violence, and stalking), Hazing, Commercial Activity, and Student Leader Eligibility.</w:t>
      </w:r>
      <w:r w:rsidDel="00000000" w:rsidR="00000000" w:rsidRPr="00000000">
        <w:rPr>
          <w:rtl w:val="0"/>
        </w:rPr>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Section A. Non-Discrimination</w:t>
      </w:r>
    </w:p>
    <w:p w:rsidR="00000000" w:rsidDel="00000000" w:rsidP="00000000" w:rsidRDefault="00000000" w:rsidRPr="00000000" w14:paraId="0000000E">
      <w:pPr>
        <w:spacing w:after="240" w:before="240" w:lineRule="auto"/>
        <w:rPr>
          <w:b w:val="1"/>
          <w:bCs w:val="1"/>
        </w:rPr>
      </w:pPr>
      <w:r w:rsidDel="00000000" w:rsidR="00000000" w:rsidRPr="00000000">
        <w:rPr>
          <w:rtl w:val="0"/>
        </w:rPr>
        <w:t xml:space="preserve">Black Men in Medicine agrees that it will not discriminate on the basis of race, creed, color, religion, age, disability, sex, sexual orientation, gender identity and expression, marital status, national origin, political opinions or affiliations, genetic information and veteran status as protected under the Vietnam Era Veterans' Readjustment Assistance Act. Discrimination on the basis of the protected classes described in University of Florida Regulation 1.006 (Non-Discrimination/Harassment/Invasion of Privacy Policies) is prohibited.</w:t>
      </w:r>
      <w:r w:rsidDel="00000000" w:rsidR="00000000" w:rsidRPr="00000000">
        <w:rPr>
          <w:rtl w:val="0"/>
        </w:rPr>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Section B. Sexual Harassment</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Black Men in Medicine agrees that it will not engage in any activity that is unwelcome conduct of sexual nature that creates a hostile environment. Behaviors that could create a hostile environment include sexual harassment (which could include inappropriate sexual comments), sexual misconduct, dating violence, domestic violence, and stalking and repeated instances of cyber abuse. Sexual harassment as described in University of Florida Regulation 1.006 (Non-Discrimination/Harassment/Invasion of Privacy Policy) is prohibited.</w:t>
      </w:r>
      <w:r w:rsidDel="00000000" w:rsidR="00000000" w:rsidRPr="00000000">
        <w:rPr>
          <w:rtl w:val="0"/>
        </w:rPr>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Section C. Hazing</w:t>
      </w:r>
    </w:p>
    <w:p w:rsidR="00000000" w:rsidDel="00000000" w:rsidP="00000000" w:rsidRDefault="00000000" w:rsidRPr="00000000" w14:paraId="00000012">
      <w:pPr>
        <w:spacing w:after="240" w:before="240" w:lineRule="auto"/>
        <w:rPr>
          <w:b w:val="1"/>
          <w:bCs w:val="1"/>
        </w:rPr>
      </w:pPr>
      <w:r w:rsidDel="00000000" w:rsidR="00000000" w:rsidRPr="00000000">
        <w:rPr>
          <w:rtl w:val="0"/>
        </w:rPr>
        <w:t xml:space="preserve">Black Men in Medicine agrees that it will not initiate, support, or encourage any events or situations that recklessly, by design, or intentionally endanger the mental or physical health or safety of a student for any purpose including but not limited to initiation or admission into or affiliation with any student group or organization. Hazing as defined in the University of Florida Regulation 1.0081 (Prohibition of Hazing; Procedures and Penalties) and 4.040 (Student Honor Code and Student Conduct Code) is prohibited. If found responsible for hazing, sanctions may be imposed against the organization, its leaders and/or members.</w:t>
      </w:r>
      <w:r w:rsidDel="00000000" w:rsidR="00000000" w:rsidRPr="00000000">
        <w:rPr>
          <w:rtl w:val="0"/>
        </w:rPr>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Section D. Responsibility to Report</w:t>
      </w:r>
    </w:p>
    <w:p w:rsidR="00000000" w:rsidDel="00000000" w:rsidP="00000000" w:rsidRDefault="00000000" w:rsidRPr="00000000" w14:paraId="00000014">
      <w:pPr>
        <w:spacing w:after="240" w:before="240" w:lineRule="auto"/>
        <w:rPr>
          <w:b w:val="1"/>
          <w:bCs w:val="1"/>
        </w:rPr>
      </w:pPr>
      <w:r w:rsidDel="00000000" w:rsidR="00000000" w:rsidRPr="00000000">
        <w:rPr>
          <w:rtl w:val="0"/>
        </w:rPr>
        <w:t xml:space="preserve">The University of Florida identifies Responsible Employees and Campus Security Authorities to support the health, safety, and wellbeing of campus. If Black Men in Medicine  becomes aware of any such conduct described in this article, they are encouraged to report it immediately to staff in Student Engagement, the Director of Student Conduct and Conflict Resolution, the University’s Title IX Coordinator, or to their Student Organization Advisor, who are identified as mandated reporters.</w:t>
      </w:r>
      <w:r w:rsidDel="00000000" w:rsidR="00000000" w:rsidRPr="00000000">
        <w:rPr>
          <w:rtl w:val="0"/>
        </w:rPr>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Section E. Officer Eligibility</w:t>
      </w:r>
    </w:p>
    <w:p w:rsidR="00000000" w:rsidDel="00000000" w:rsidP="00000000" w:rsidRDefault="00000000" w:rsidRPr="00000000" w14:paraId="00000016">
      <w:pPr>
        <w:spacing w:after="240" w:before="240" w:lineRule="auto"/>
        <w:rPr/>
      </w:pPr>
      <w:r w:rsidDel="00000000" w:rsidR="00000000" w:rsidRPr="00000000">
        <w:rPr>
          <w:rtl w:val="0"/>
        </w:rPr>
        <w:t xml:space="preserve">Black Men in Medicine understands, acknowledges, and agrees to uphold and abide by the specific minimal requirements regarding officer eligibility as defined in the Registered Student Organization Classification and Officer Eligibility Policy.</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ARTICLE V. MEMBERSHIP</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Section A. Membership Eligibility</w:t>
      </w:r>
    </w:p>
    <w:p w:rsidR="00000000" w:rsidDel="00000000" w:rsidP="00000000" w:rsidRDefault="00000000" w:rsidRPr="00000000" w14:paraId="00000019">
      <w:pPr>
        <w:spacing w:after="240" w:before="240" w:lineRule="auto"/>
        <w:rPr/>
      </w:pPr>
      <w:r w:rsidDel="00000000" w:rsidR="00000000" w:rsidRPr="00000000">
        <w:rPr>
          <w:rtl w:val="0"/>
        </w:rPr>
        <w:t xml:space="preserve">Membership in this organization is open to all enrolled students at the University of Florida. Non-enrolled students, spouses, faculty, and staff are prohibited from holding membership, office or voting powers. All members are free to leave and disassociate without fear of retribution, retaliation, or harassment.</w:t>
      </w:r>
    </w:p>
    <w:p w:rsidR="00000000" w:rsidDel="00000000" w:rsidP="00000000" w:rsidRDefault="00000000" w:rsidRPr="00000000" w14:paraId="0000001A">
      <w:pPr>
        <w:spacing w:after="240" w:before="240" w:lineRule="auto"/>
        <w:rPr>
          <w:b w:val="1"/>
          <w:bCs w:val="1"/>
        </w:rPr>
      </w:pPr>
      <w:r w:rsidDel="00000000" w:rsidR="00000000" w:rsidRPr="00000000">
        <w:rPr>
          <w:b w:val="1"/>
          <w:bCs w:val="1"/>
          <w:rtl w:val="0"/>
        </w:rPr>
        <w:t xml:space="preserve">Section B.</w:t>
      </w:r>
      <w:r w:rsidDel="00000000" w:rsidR="00000000" w:rsidRPr="00000000">
        <w:rPr>
          <w:rtl w:val="0"/>
        </w:rPr>
        <w:t xml:space="preserve"> </w:t>
      </w:r>
      <w:r w:rsidDel="00000000" w:rsidR="00000000" w:rsidRPr="00000000">
        <w:rPr>
          <w:b w:val="1"/>
          <w:bCs w:val="1"/>
          <w:rtl w:val="0"/>
        </w:rPr>
        <w:t xml:space="preserve">Active Membership</w:t>
      </w:r>
    </w:p>
    <w:p w:rsidR="00000000" w:rsidDel="00000000" w:rsidP="00000000" w:rsidRDefault="00000000" w:rsidRPr="00000000" w14:paraId="0000001B">
      <w:pPr>
        <w:spacing w:after="240" w:before="240" w:lineRule="auto"/>
        <w:rPr/>
      </w:pPr>
      <w:r w:rsidDel="00000000" w:rsidR="00000000" w:rsidRPr="00000000">
        <w:rPr>
          <w:rtl w:val="0"/>
        </w:rPr>
        <w:t xml:space="preserve">An active member is any enrolled University of Florida student who has met the organization's participation requirements as established in the bylaws. Only active members shall be eligible to vote, hold office, or serve on committees.</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ARTICLE VI. BYLAWS FOR BLACK MEN IN MEDICINE</w:t>
      </w:r>
    </w:p>
    <w:p w:rsidR="00000000" w:rsidDel="00000000" w:rsidP="00000000" w:rsidRDefault="00000000" w:rsidRPr="00000000" w14:paraId="0000001D">
      <w:pPr>
        <w:spacing w:after="240" w:before="240" w:lineRule="auto"/>
        <w:rPr/>
      </w:pPr>
      <w:r w:rsidDel="00000000" w:rsidR="00000000" w:rsidRPr="00000000">
        <w:rPr>
          <w:rtl w:val="0"/>
        </w:rPr>
        <w:t xml:space="preserve">Black Men in Medicine may elect to maintain separate bylaws document to outline the day-to-day operations of the organization and to clarify policies and procedures otherwise not included in the previous articles. Bylaws and/or other guiding documents may not take precedence over the requirements sent forth by local, state, and federal laws, the university of Florida’s regulations, policies, and procedures, and the Student Engagement constitution requirements. Amendments and changes may be made to the bylaws and shall be consistent with the Student Engagement approved constitution on file and student engagement’s constitution requirements. Should the organization transition leadership, all bylaws and guiding documents will be transitioned to new student organization leaders and/or advisor(s). Black Men in Medicine agrees to provide all </w:t>
      </w:r>
      <w:r w:rsidDel="00000000" w:rsidR="00000000" w:rsidRPr="00000000">
        <w:rPr>
          <w:rtl w:val="0"/>
        </w:rPr>
        <w:t xml:space="preserve">unaltered bylaws</w:t>
      </w:r>
      <w:r w:rsidDel="00000000" w:rsidR="00000000" w:rsidRPr="00000000">
        <w:rPr>
          <w:rtl w:val="0"/>
        </w:rPr>
        <w:t xml:space="preserve"> and guiding documents and/or clarify its procedures in writing to any University of Florida student, faculty, or staff upon request.</w:t>
      </w:r>
    </w:p>
    <w:p w:rsidR="00000000" w:rsidDel="00000000" w:rsidP="00000000" w:rsidRDefault="00000000" w:rsidRPr="00000000" w14:paraId="0000001E">
      <w:pPr>
        <w:spacing w:after="240" w:before="240" w:lineRule="auto"/>
        <w:rPr>
          <w:b w:val="1"/>
          <w:bCs w:val="1"/>
        </w:rPr>
      </w:pPr>
      <w:r w:rsidDel="00000000" w:rsidR="00000000" w:rsidRPr="00000000">
        <w:rPr>
          <w:b w:val="1"/>
          <w:bCs w:val="1"/>
          <w:rtl w:val="0"/>
        </w:rPr>
        <w:t xml:space="preserve">ARTICLE VII. STUDENT ORGANIZATION ADVISOR</w:t>
      </w:r>
    </w:p>
    <w:p w:rsidR="00000000" w:rsidDel="00000000" w:rsidP="00000000" w:rsidRDefault="00000000" w:rsidRPr="00000000" w14:paraId="0000001F">
      <w:pPr>
        <w:spacing w:after="240" w:before="240" w:lineRule="auto"/>
        <w:rPr/>
      </w:pPr>
      <w:r w:rsidDel="00000000" w:rsidR="00000000" w:rsidRPr="00000000">
        <w:rPr>
          <w:rtl w:val="0"/>
        </w:rPr>
        <w:t xml:space="preserve">Each registered student organization must have an eligible student organization advisor. The student organization advisor must be a full-time, salaried faculty or staff member not on extended leave for 4 consecutive weeks or longer during their advisor term. The student organization advisor shall serve as a resource person providing advisory support to officers and members and may not vote or hold office in the organization.</w:t>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Section A. Selection of Advisor </w:t>
      </w:r>
    </w:p>
    <w:p w:rsidR="00000000" w:rsidDel="00000000" w:rsidP="00000000" w:rsidRDefault="00000000" w:rsidRPr="00000000" w14:paraId="00000021">
      <w:pPr>
        <w:spacing w:after="240" w:before="240" w:lineRule="auto"/>
        <w:rPr/>
      </w:pPr>
      <w:r w:rsidDel="00000000" w:rsidR="00000000" w:rsidRPr="00000000">
        <w:rPr>
          <w:rtl w:val="0"/>
        </w:rPr>
        <w:t xml:space="preserve">An advisor may be recommended by any member of the organization. The Executive Board shall vote to approve the recommended advisor. A two-thirds (2/3) majority vote of the Executive Board is required for approval.</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Section B. Advisor Term Length</w:t>
      </w:r>
    </w:p>
    <w:p w:rsidR="00000000" w:rsidDel="00000000" w:rsidP="00000000" w:rsidRDefault="00000000" w:rsidRPr="00000000" w14:paraId="00000023">
      <w:pPr>
        <w:spacing w:after="240" w:before="240" w:lineRule="auto"/>
        <w:rPr/>
      </w:pPr>
      <w:r w:rsidDel="00000000" w:rsidR="00000000" w:rsidRPr="00000000">
        <w:rPr>
          <w:rtl w:val="0"/>
        </w:rPr>
        <w:t xml:space="preserve">The term of the advisor shall be one (1) academic year, with the opportunity for reappointment each year, as recommended by the Executive Board.</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Section C. Process of replacing the organization’s student organization advisor</w:t>
      </w:r>
    </w:p>
    <w:p w:rsidR="00000000" w:rsidDel="00000000" w:rsidP="00000000" w:rsidRDefault="00000000" w:rsidRPr="00000000" w14:paraId="00000025">
      <w:pPr>
        <w:spacing w:after="240" w:before="240" w:lineRule="auto"/>
        <w:rPr/>
      </w:pPr>
      <w:r w:rsidDel="00000000" w:rsidR="00000000" w:rsidRPr="00000000">
        <w:rPr>
          <w:rtl w:val="0"/>
        </w:rPr>
        <w:t xml:space="preserve">If the Executive Board determines that a change in advisor is necessary, a discussion shall be held to review concerns and potential alternatives. A vote of at least two-thirds (2/3) of the Executive Board is required to remove the current advisor. Following removal, the process for selecting a new advisor, as outlined in Section A, shall begin promptly.</w:t>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ARTICLE VIII. OFFICERS</w:t>
      </w:r>
    </w:p>
    <w:p w:rsidR="00000000" w:rsidDel="00000000" w:rsidP="00000000" w:rsidRDefault="00000000" w:rsidRPr="00000000" w14:paraId="00000027">
      <w:pPr>
        <w:spacing w:after="240" w:before="240" w:lineRule="auto"/>
        <w:rPr/>
      </w:pPr>
      <w:r w:rsidDel="00000000" w:rsidR="00000000" w:rsidRPr="00000000">
        <w:rPr>
          <w:rtl w:val="0"/>
        </w:rPr>
        <w:t xml:space="preserve">Registered student organizations are required to have a minimum of a President, Treasurer, and Vice President as elected officers. These officers must abide by the Registered Student Organization Classification and Officer Eligibility Policy.</w:t>
      </w:r>
    </w:p>
    <w:p w:rsidR="00000000" w:rsidDel="00000000" w:rsidP="00000000" w:rsidRDefault="00000000" w:rsidRPr="00000000" w14:paraId="00000028">
      <w:pPr>
        <w:spacing w:after="240" w:before="240" w:lineRule="auto"/>
        <w:rPr/>
      </w:pPr>
      <w:r w:rsidDel="00000000" w:rsidR="00000000" w:rsidRPr="00000000">
        <w:rPr>
          <w:rtl w:val="0"/>
        </w:rPr>
        <w:t xml:space="preserve">The elected officers of Black Men in Medicine shall be President, External Vice President, Internal Vice President, Treasurer, Secretary, Director of Programming, Director of Membership, Director of Community Service, Director of Fundraising, Director of Public Relations and Director of Socials. At no time should one person hold more than one of these positions.</w:t>
      </w:r>
    </w:p>
    <w:p w:rsidR="00000000" w:rsidDel="00000000" w:rsidP="00000000" w:rsidRDefault="00000000" w:rsidRPr="00000000" w14:paraId="00000029">
      <w:pPr>
        <w:spacing w:after="240" w:before="240" w:lineRule="auto"/>
        <w:rPr>
          <w:b w:val="1"/>
          <w:bCs w:val="1"/>
        </w:rPr>
      </w:pPr>
      <w:r w:rsidDel="00000000" w:rsidR="00000000" w:rsidRPr="00000000">
        <w:rPr>
          <w:b w:val="1"/>
          <w:bCs w:val="1"/>
          <w:rtl w:val="0"/>
        </w:rPr>
        <w:t xml:space="preserve">Section A. Non-Elected Positions</w:t>
      </w:r>
    </w:p>
    <w:p w:rsidR="00000000" w:rsidDel="00000000" w:rsidP="00000000" w:rsidRDefault="00000000" w:rsidRPr="00000000" w14:paraId="0000002A">
      <w:pPr>
        <w:spacing w:after="240" w:before="240" w:lineRule="auto"/>
        <w:rPr/>
      </w:pPr>
      <w:r w:rsidDel="00000000" w:rsidR="00000000" w:rsidRPr="00000000">
        <w:rPr>
          <w:rtl w:val="0"/>
        </w:rPr>
        <w:t xml:space="preserve">All committee positions, excluding Executive Board roles, shall be appointed rather than elected. Appointments shall be made by the Executive Board, with consideration of interest, qualifications, and the needs of the organization.</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Section B. Term Length</w:t>
      </w:r>
    </w:p>
    <w:p w:rsidR="00000000" w:rsidDel="00000000" w:rsidP="00000000" w:rsidRDefault="00000000" w:rsidRPr="00000000" w14:paraId="0000002C">
      <w:pPr>
        <w:spacing w:after="240" w:before="240" w:lineRule="auto"/>
        <w:rPr/>
      </w:pPr>
      <w:r w:rsidDel="00000000" w:rsidR="00000000" w:rsidRPr="00000000">
        <w:rPr>
          <w:rtl w:val="0"/>
        </w:rPr>
        <w:t xml:space="preserve">All elected and appointed positions within the organization shall serve a term of one (1) academic school year. Individuals may be re-elected or re-appointed for subsequent terms.</w:t>
      </w:r>
    </w:p>
    <w:p w:rsidR="00000000" w:rsidDel="00000000" w:rsidP="00000000" w:rsidRDefault="00000000" w:rsidRPr="00000000" w14:paraId="0000002D">
      <w:pPr>
        <w:spacing w:after="240" w:before="240" w:lineRule="auto"/>
        <w:rPr>
          <w:b w:val="1"/>
          <w:bCs w:val="1"/>
        </w:rPr>
      </w:pPr>
      <w:r w:rsidDel="00000000" w:rsidR="00000000" w:rsidRPr="00000000">
        <w:rPr>
          <w:b w:val="1"/>
          <w:bCs w:val="1"/>
          <w:rtl w:val="0"/>
        </w:rPr>
        <w:t xml:space="preserve">Section C Officer Vacancies and Removal of Officers</w:t>
      </w:r>
    </w:p>
    <w:p w:rsidR="00000000" w:rsidDel="00000000" w:rsidP="00000000" w:rsidRDefault="00000000" w:rsidRPr="00000000" w14:paraId="0000002E">
      <w:pPr>
        <w:spacing w:after="240" w:before="240" w:lineRule="auto"/>
        <w:ind w:left="0" w:firstLine="0"/>
        <w:rPr/>
      </w:pPr>
      <w:r w:rsidDel="00000000" w:rsidR="00000000" w:rsidRPr="00000000">
        <w:rPr>
          <w:rtl w:val="0"/>
        </w:rPr>
        <w:t xml:space="preserve">Leadership may be revoked without mutual agreement for non-participation, misconduct, failure to fulfill job duties, or violations of any provisions of the Constitution. The officer will be notified in writing of the possible removal from office at least 72 hours prior to the vote and will be allowed to address the organization in order to relate to members any relevant defense prior to the voting for removal. Any officer may be removed from office upon a two-thirds affirmative vote of the executive board. The removed officer shall provide all documents relating to the organization and brief their replacement on current projects in their care.</w:t>
      </w:r>
    </w:p>
    <w:p w:rsidR="00000000" w:rsidDel="00000000" w:rsidP="00000000" w:rsidRDefault="00000000" w:rsidRPr="00000000" w14:paraId="0000002F">
      <w:pPr>
        <w:spacing w:after="240" w:before="240" w:line="240" w:lineRule="auto"/>
        <w:rPr>
          <w:b w:val="1"/>
          <w:bCs w:val="1"/>
        </w:rPr>
      </w:pPr>
      <w:r w:rsidDel="00000000" w:rsidR="00000000" w:rsidRPr="00000000">
        <w:rPr>
          <w:b w:val="1"/>
          <w:bCs w:val="1"/>
          <w:rtl w:val="0"/>
        </w:rPr>
        <w:t xml:space="preserve">Section D: Resignation</w:t>
      </w:r>
    </w:p>
    <w:p w:rsidR="00000000" w:rsidDel="00000000" w:rsidP="00000000" w:rsidRDefault="00000000" w:rsidRPr="00000000" w14:paraId="00000030">
      <w:pPr>
        <w:spacing w:after="240" w:before="240" w:line="240" w:lineRule="auto"/>
        <w:rPr/>
      </w:pPr>
      <w:r w:rsidDel="00000000" w:rsidR="00000000" w:rsidRPr="00000000">
        <w:rPr>
          <w:rtl w:val="0"/>
        </w:rPr>
        <w:t xml:space="preserve">Officers no longer wishing to serve on the board must submit their resignation to the President (or Vice President if the President is resigning) and advisor at least two (2) weeks in advance. Before their final day, they must provide all documents relating to the organization and brief their replacement on current projects under their care.</w:t>
      </w:r>
    </w:p>
    <w:p w:rsidR="00000000" w:rsidDel="00000000" w:rsidP="00000000" w:rsidRDefault="00000000" w:rsidRPr="00000000" w14:paraId="00000031">
      <w:pPr>
        <w:spacing w:after="240" w:before="240" w:lineRule="auto"/>
        <w:rPr>
          <w:b w:val="1"/>
          <w:bCs w:val="1"/>
        </w:rPr>
      </w:pPr>
      <w:r w:rsidDel="00000000" w:rsidR="00000000" w:rsidRPr="00000000">
        <w:rPr>
          <w:b w:val="1"/>
          <w:bCs w:val="1"/>
          <w:rtl w:val="0"/>
        </w:rPr>
        <w:t xml:space="preserve">Section E: Filling Vacant Officer Positions</w:t>
      </w:r>
    </w:p>
    <w:p w:rsidR="00000000" w:rsidDel="00000000" w:rsidP="00000000" w:rsidRDefault="00000000" w:rsidRPr="00000000" w14:paraId="00000032">
      <w:pPr>
        <w:spacing w:after="240" w:before="240" w:lineRule="auto"/>
        <w:rPr/>
      </w:pPr>
      <w:r w:rsidDel="00000000" w:rsidR="00000000" w:rsidRPr="00000000">
        <w:rPr>
          <w:rtl w:val="0"/>
        </w:rPr>
        <w:t xml:space="preserve">If an officer (besides the President) is removed or resigns, the remaining officers will determine whether the position will be filled. If it is to be filled, the nomination and election process as stated in Article IX will take place at the next membership meeting. An interim officer may be appointed by the officers to serve until the next membership meeting.</w:t>
      </w:r>
      <w:r w:rsidDel="00000000" w:rsidR="00000000" w:rsidRPr="00000000">
        <w:rPr>
          <w:rtl w:val="0"/>
        </w:rPr>
        <w:t xml:space="preserve"> If the President is removed or resigns, the External Vice President will assume the role of President upon a majority confirmation by the remaining officers. If not confirmed, the position of President will be filled using the procedure described above. Each newly elected officer’s term shall end at the annual installation of officers in April. </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ARTICLE IX. ELECTIONS</w:t>
      </w:r>
    </w:p>
    <w:p w:rsidR="00000000" w:rsidDel="00000000" w:rsidP="00000000" w:rsidRDefault="00000000" w:rsidRPr="00000000" w14:paraId="00000034">
      <w:pPr>
        <w:spacing w:after="240" w:before="240" w:lineRule="auto"/>
        <w:rPr>
          <w:b w:val="1"/>
          <w:bCs w:val="1"/>
        </w:rPr>
      </w:pPr>
      <w:r w:rsidDel="00000000" w:rsidR="00000000" w:rsidRPr="00000000">
        <w:rPr>
          <w:b w:val="1"/>
          <w:bCs w:val="1"/>
          <w:rtl w:val="0"/>
        </w:rPr>
        <w:t xml:space="preserve">Section A. Voting Rights</w:t>
      </w:r>
    </w:p>
    <w:p w:rsidR="00000000" w:rsidDel="00000000" w:rsidP="00000000" w:rsidRDefault="00000000" w:rsidRPr="00000000" w14:paraId="00000035">
      <w:pPr>
        <w:numPr>
          <w:ilvl w:val="0"/>
          <w:numId w:val="5"/>
        </w:numPr>
        <w:spacing w:after="240" w:before="240" w:lineRule="auto"/>
        <w:ind w:left="720" w:hanging="360"/>
      </w:pPr>
      <w:r w:rsidDel="00000000" w:rsidR="00000000" w:rsidRPr="00000000">
        <w:rPr>
          <w:rtl w:val="0"/>
        </w:rPr>
        <w:t xml:space="preserve">All active student members shall have the right to vote in organization elections and on matters brought before the general membership. Members of the Executive Board shall retain voting rights on Executive Board matters. The President shall vote only in the event of a tie, except during officer elections, in which the President shall vote as an active student member if otherwise eligible.</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Section B. Term of Office</w:t>
      </w:r>
    </w:p>
    <w:p w:rsidR="00000000" w:rsidDel="00000000" w:rsidP="00000000" w:rsidRDefault="00000000" w:rsidRPr="00000000" w14:paraId="00000037">
      <w:pPr>
        <w:numPr>
          <w:ilvl w:val="0"/>
          <w:numId w:val="3"/>
        </w:numPr>
        <w:spacing w:after="240" w:before="240" w:lineRule="auto"/>
        <w:ind w:left="720" w:hanging="360"/>
      </w:pPr>
      <w:r w:rsidDel="00000000" w:rsidR="00000000" w:rsidRPr="00000000">
        <w:rPr>
          <w:rtl w:val="0"/>
        </w:rPr>
        <w:t xml:space="preserve">The length of a term of office shall be no longer than one academic year.</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Section C. Announcement of Elections</w:t>
      </w:r>
    </w:p>
    <w:p w:rsidR="00000000" w:rsidDel="00000000" w:rsidP="00000000" w:rsidRDefault="00000000" w:rsidRPr="00000000" w14:paraId="00000039">
      <w:pPr>
        <w:numPr>
          <w:ilvl w:val="0"/>
          <w:numId w:val="1"/>
        </w:numPr>
        <w:spacing w:after="0" w:afterAutospacing="0" w:before="240" w:lineRule="auto"/>
        <w:ind w:left="720" w:hanging="360"/>
      </w:pPr>
      <w:r w:rsidDel="00000000" w:rsidR="00000000" w:rsidRPr="00000000">
        <w:rPr>
          <w:rtl w:val="0"/>
        </w:rPr>
        <w:t xml:space="preserve">The President shall, at least one meeting prior, announce the date of the upcoming nominations and elections.</w:t>
      </w:r>
    </w:p>
    <w:p w:rsidR="00000000" w:rsidDel="00000000" w:rsidP="00000000" w:rsidRDefault="00000000" w:rsidRPr="00000000" w14:paraId="0000003A">
      <w:pPr>
        <w:numPr>
          <w:ilvl w:val="0"/>
          <w:numId w:val="1"/>
        </w:numPr>
        <w:spacing w:after="240" w:before="0" w:beforeAutospacing="0" w:lineRule="auto"/>
        <w:ind w:left="720" w:hanging="360"/>
      </w:pPr>
      <w:r w:rsidDel="00000000" w:rsidR="00000000" w:rsidRPr="00000000">
        <w:rPr>
          <w:rtl w:val="0"/>
        </w:rPr>
        <w:t xml:space="preserve">The President shall also state the eligibility criteria (as defined in Article IV, Sections E) and that all active student members interested in running for an office should bring proof of eligibility to the nominations/elections meeting.</w:t>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Section D. Nomination Process</w:t>
      </w:r>
    </w:p>
    <w:p w:rsidR="00000000" w:rsidDel="00000000" w:rsidP="00000000" w:rsidRDefault="00000000" w:rsidRPr="00000000" w14:paraId="0000003C">
      <w:pPr>
        <w:numPr>
          <w:ilvl w:val="0"/>
          <w:numId w:val="8"/>
        </w:numPr>
        <w:spacing w:after="0" w:afterAutospacing="0" w:before="240" w:lineRule="auto"/>
        <w:ind w:left="720" w:hanging="360"/>
      </w:pPr>
      <w:r w:rsidDel="00000000" w:rsidR="00000000" w:rsidRPr="00000000">
        <w:rPr>
          <w:rtl w:val="0"/>
        </w:rPr>
        <w:t xml:space="preserve">Only active members of BMM. are eligible to seek an executive position.</w:t>
      </w:r>
    </w:p>
    <w:p w:rsidR="00000000" w:rsidDel="00000000" w:rsidP="00000000" w:rsidRDefault="00000000" w:rsidRPr="00000000" w14:paraId="0000003D">
      <w:pPr>
        <w:numPr>
          <w:ilvl w:val="0"/>
          <w:numId w:val="8"/>
        </w:numPr>
        <w:spacing w:after="0" w:afterAutospacing="0" w:before="0" w:beforeAutospacing="0" w:lineRule="auto"/>
        <w:ind w:left="720" w:hanging="360"/>
      </w:pPr>
      <w:r w:rsidDel="00000000" w:rsidR="00000000" w:rsidRPr="00000000">
        <w:rPr>
          <w:rtl w:val="0"/>
        </w:rPr>
        <w:t xml:space="preserve">The nomination of officers shall occur each academic year at the membership meeting held in April.</w:t>
      </w:r>
    </w:p>
    <w:p w:rsidR="00000000" w:rsidDel="00000000" w:rsidP="00000000" w:rsidRDefault="00000000" w:rsidRPr="00000000" w14:paraId="0000003E">
      <w:pPr>
        <w:numPr>
          <w:ilvl w:val="0"/>
          <w:numId w:val="8"/>
        </w:numPr>
        <w:spacing w:after="0" w:afterAutospacing="0" w:before="0" w:beforeAutospacing="0" w:lineRule="auto"/>
        <w:ind w:left="720" w:hanging="360"/>
      </w:pPr>
      <w:r w:rsidDel="00000000" w:rsidR="00000000" w:rsidRPr="00000000">
        <w:rPr>
          <w:rtl w:val="0"/>
        </w:rPr>
        <w:t xml:space="preserve">An officer who is not a candidate for election shall serve as the nominations and elections facilitator (preference determined by the order listed in Article VIII, starting with the President) shall facilitate the nomination and election process at this meeting.</w:t>
      </w:r>
    </w:p>
    <w:p w:rsidR="00000000" w:rsidDel="00000000" w:rsidP="00000000" w:rsidRDefault="00000000" w:rsidRPr="00000000" w14:paraId="0000003F">
      <w:pPr>
        <w:numPr>
          <w:ilvl w:val="0"/>
          <w:numId w:val="8"/>
        </w:numPr>
        <w:spacing w:after="0" w:afterAutospacing="0" w:before="0" w:beforeAutospacing="0" w:lineRule="auto"/>
        <w:ind w:left="720" w:hanging="360"/>
      </w:pPr>
      <w:r w:rsidDel="00000000" w:rsidR="00000000" w:rsidRPr="00000000">
        <w:rPr>
          <w:rtl w:val="0"/>
        </w:rPr>
        <w:t xml:space="preserve">If this is not possible, the facilitator will be selected by a majority vote of active student members.</w:t>
      </w:r>
    </w:p>
    <w:p w:rsidR="00000000" w:rsidDel="00000000" w:rsidP="00000000" w:rsidRDefault="00000000" w:rsidRPr="00000000" w14:paraId="00000040">
      <w:pPr>
        <w:numPr>
          <w:ilvl w:val="0"/>
          <w:numId w:val="8"/>
        </w:numPr>
        <w:spacing w:after="0" w:afterAutospacing="0" w:before="0" w:beforeAutospacing="0" w:lineRule="auto"/>
        <w:ind w:left="720" w:hanging="360"/>
      </w:pPr>
      <w:r w:rsidDel="00000000" w:rsidR="00000000" w:rsidRPr="00000000">
        <w:rPr>
          <w:rtl w:val="0"/>
        </w:rPr>
        <w:t xml:space="preserve">Any active student member present may nominate someone or themselves for office by verbally nominating the individual during this procedure.</w:t>
      </w:r>
    </w:p>
    <w:p w:rsidR="00000000" w:rsidDel="00000000" w:rsidP="00000000" w:rsidRDefault="00000000" w:rsidRPr="00000000" w14:paraId="00000041">
      <w:pPr>
        <w:numPr>
          <w:ilvl w:val="0"/>
          <w:numId w:val="8"/>
        </w:numPr>
        <w:spacing w:after="0" w:afterAutospacing="0" w:before="0" w:beforeAutospacing="0" w:lineRule="auto"/>
        <w:ind w:left="720" w:hanging="360"/>
      </w:pPr>
      <w:r w:rsidDel="00000000" w:rsidR="00000000" w:rsidRPr="00000000">
        <w:rPr>
          <w:rtl w:val="0"/>
        </w:rPr>
        <w:t xml:space="preserve">The nominee must be considered eligible for an officer position (as defined in Article IV, Sections E, as verified by the Secretary).</w:t>
      </w:r>
    </w:p>
    <w:p w:rsidR="00000000" w:rsidDel="00000000" w:rsidP="00000000" w:rsidRDefault="00000000" w:rsidRPr="00000000" w14:paraId="00000042">
      <w:pPr>
        <w:numPr>
          <w:ilvl w:val="0"/>
          <w:numId w:val="8"/>
        </w:numPr>
        <w:spacing w:after="240" w:before="0" w:beforeAutospacing="0" w:lineRule="auto"/>
        <w:ind w:left="720" w:hanging="360"/>
      </w:pPr>
      <w:r w:rsidDel="00000000" w:rsidR="00000000" w:rsidRPr="00000000">
        <w:rPr>
          <w:rtl w:val="0"/>
        </w:rPr>
        <w:t xml:space="preserve">Absentee/proxy ballots are not permitted in the nomination process.</w:t>
      </w:r>
    </w:p>
    <w:p w:rsidR="00000000" w:rsidDel="00000000" w:rsidP="00000000" w:rsidRDefault="00000000" w:rsidRPr="00000000" w14:paraId="00000043">
      <w:pPr>
        <w:spacing w:after="240" w:before="240" w:lineRule="auto"/>
        <w:rPr>
          <w:b w:val="1"/>
          <w:bCs w:val="1"/>
        </w:rPr>
      </w:pPr>
      <w:r w:rsidDel="00000000" w:rsidR="00000000" w:rsidRPr="00000000">
        <w:rPr>
          <w:rtl w:val="0"/>
        </w:rPr>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Section E. Election Process</w:t>
      </w:r>
    </w:p>
    <w:p w:rsidR="00000000" w:rsidDel="00000000" w:rsidP="00000000" w:rsidRDefault="00000000" w:rsidRPr="00000000" w14:paraId="00000045">
      <w:pPr>
        <w:numPr>
          <w:ilvl w:val="0"/>
          <w:numId w:val="7"/>
        </w:numPr>
        <w:spacing w:after="0" w:afterAutospacing="0" w:before="240" w:lineRule="auto"/>
        <w:ind w:left="720" w:hanging="360"/>
      </w:pPr>
      <w:r w:rsidDel="00000000" w:rsidR="00000000" w:rsidRPr="00000000">
        <w:rPr>
          <w:rtl w:val="0"/>
        </w:rPr>
        <w:t xml:space="preserve">The election of officers shall occur at the membership meeting held in April.</w:t>
      </w:r>
    </w:p>
    <w:p w:rsidR="00000000" w:rsidDel="00000000" w:rsidP="00000000" w:rsidRDefault="00000000" w:rsidRPr="00000000" w14:paraId="00000046">
      <w:pPr>
        <w:numPr>
          <w:ilvl w:val="0"/>
          <w:numId w:val="7"/>
        </w:numPr>
        <w:spacing w:after="0" w:afterAutospacing="0" w:before="0" w:beforeAutospacing="0" w:lineRule="auto"/>
        <w:ind w:left="720" w:hanging="360"/>
      </w:pPr>
      <w:r w:rsidDel="00000000" w:rsidR="00000000" w:rsidRPr="00000000">
        <w:rPr>
          <w:rtl w:val="0"/>
        </w:rPr>
        <w:t xml:space="preserve">The order of elections shall be: President, External Vice President, Internal Vice President, Treasurer, Secretary, Director of Programming, Director of Membership, Director of Community Service, Director of Fundraising, Director of Public Relations, Director of Socials, and additional officers (if applicable).</w:t>
      </w:r>
    </w:p>
    <w:p w:rsidR="00000000" w:rsidDel="00000000" w:rsidP="00000000" w:rsidRDefault="00000000" w:rsidRPr="00000000" w14:paraId="00000047">
      <w:pPr>
        <w:numPr>
          <w:ilvl w:val="0"/>
          <w:numId w:val="7"/>
        </w:numPr>
        <w:spacing w:after="0" w:afterAutospacing="0" w:before="0" w:beforeAutospacing="0" w:lineRule="auto"/>
        <w:ind w:left="720" w:hanging="360"/>
      </w:pPr>
      <w:r w:rsidDel="00000000" w:rsidR="00000000" w:rsidRPr="00000000">
        <w:rPr>
          <w:rtl w:val="0"/>
        </w:rPr>
        <w:t xml:space="preserve">The organization may not proceed to the election of the next officer until the current one has been resolved.</w:t>
      </w:r>
    </w:p>
    <w:p w:rsidR="00000000" w:rsidDel="00000000" w:rsidP="00000000" w:rsidRDefault="00000000" w:rsidRPr="00000000" w14:paraId="00000048">
      <w:pPr>
        <w:numPr>
          <w:ilvl w:val="0"/>
          <w:numId w:val="7"/>
        </w:numPr>
        <w:spacing w:after="0" w:afterAutospacing="0" w:before="0" w:beforeAutospacing="0" w:lineRule="auto"/>
        <w:ind w:left="720" w:hanging="360"/>
      </w:pPr>
      <w:r w:rsidDel="00000000" w:rsidR="00000000" w:rsidRPr="00000000">
        <w:rPr>
          <w:rtl w:val="0"/>
        </w:rPr>
        <w:t xml:space="preserve">The nominated candidates for each office will be given a chance to address the organization to discuss their qualifications and reasons why they should be selected to that office.</w:t>
      </w:r>
    </w:p>
    <w:p w:rsidR="00000000" w:rsidDel="00000000" w:rsidP="00000000" w:rsidRDefault="00000000" w:rsidRPr="00000000" w14:paraId="00000049">
      <w:pPr>
        <w:numPr>
          <w:ilvl w:val="0"/>
          <w:numId w:val="7"/>
        </w:numPr>
        <w:spacing w:after="0" w:afterAutospacing="0" w:before="0" w:beforeAutospacing="0" w:lineRule="auto"/>
        <w:ind w:left="720" w:hanging="360"/>
      </w:pPr>
      <w:r w:rsidDel="00000000" w:rsidR="00000000" w:rsidRPr="00000000">
        <w:rPr>
          <w:rtl w:val="0"/>
        </w:rPr>
        <w:t xml:space="preserve">Candidates will speak to the organization in alphabetical order by last name.</w:t>
      </w:r>
    </w:p>
    <w:p w:rsidR="00000000" w:rsidDel="00000000" w:rsidP="00000000" w:rsidRDefault="00000000" w:rsidRPr="00000000" w14:paraId="0000004A">
      <w:pPr>
        <w:numPr>
          <w:ilvl w:val="0"/>
          <w:numId w:val="7"/>
        </w:numPr>
        <w:spacing w:after="0" w:afterAutospacing="0" w:before="0" w:beforeAutospacing="0" w:lineRule="auto"/>
        <w:ind w:left="720" w:hanging="360"/>
      </w:pPr>
      <w:r w:rsidDel="00000000" w:rsidR="00000000" w:rsidRPr="00000000">
        <w:rPr>
          <w:rtl w:val="0"/>
        </w:rPr>
        <w:t xml:space="preserve">Once each candidate for that office has had the opportunity to speak, all active student members present (minus the nominations/elections facilitator) will have the opportunity to vote by secret ballot.</w:t>
      </w:r>
    </w:p>
    <w:p w:rsidR="00000000" w:rsidDel="00000000" w:rsidP="00000000" w:rsidRDefault="00000000" w:rsidRPr="00000000" w14:paraId="0000004B">
      <w:pPr>
        <w:numPr>
          <w:ilvl w:val="0"/>
          <w:numId w:val="7"/>
        </w:numPr>
        <w:spacing w:after="0" w:afterAutospacing="0" w:before="0" w:beforeAutospacing="0" w:lineRule="auto"/>
        <w:ind w:left="720" w:hanging="360"/>
      </w:pPr>
      <w:r w:rsidDel="00000000" w:rsidR="00000000" w:rsidRPr="00000000">
        <w:rPr>
          <w:rtl w:val="0"/>
        </w:rPr>
        <w:t xml:space="preserve">Absentee/proxy ballots are not permitted in the election process. Voting must be by roll call, voice vote, or secret ballot.</w:t>
      </w:r>
    </w:p>
    <w:p w:rsidR="00000000" w:rsidDel="00000000" w:rsidP="00000000" w:rsidRDefault="00000000" w:rsidRPr="00000000" w14:paraId="0000004C">
      <w:pPr>
        <w:numPr>
          <w:ilvl w:val="0"/>
          <w:numId w:val="7"/>
        </w:numPr>
        <w:spacing w:after="0" w:afterAutospacing="0" w:before="0" w:beforeAutospacing="0" w:lineRule="auto"/>
        <w:ind w:left="720" w:hanging="360"/>
      </w:pPr>
      <w:r w:rsidDel="00000000" w:rsidR="00000000" w:rsidRPr="00000000">
        <w:rPr>
          <w:rtl w:val="0"/>
        </w:rPr>
        <w:t xml:space="preserve">The nominations/elections facilitator will tabulate all votes immediately, in the presence of the organization.</w:t>
      </w:r>
    </w:p>
    <w:p w:rsidR="00000000" w:rsidDel="00000000" w:rsidP="00000000" w:rsidRDefault="00000000" w:rsidRPr="00000000" w14:paraId="0000004D">
      <w:pPr>
        <w:numPr>
          <w:ilvl w:val="0"/>
          <w:numId w:val="7"/>
        </w:numPr>
        <w:spacing w:after="0" w:afterAutospacing="0" w:before="0" w:beforeAutospacing="0" w:lineRule="auto"/>
        <w:ind w:left="720" w:hanging="360"/>
      </w:pPr>
      <w:r w:rsidDel="00000000" w:rsidR="00000000" w:rsidRPr="00000000">
        <w:rPr>
          <w:rtl w:val="0"/>
        </w:rPr>
        <w:t xml:space="preserve">A candidate shall be elected by a majority of all votes cast by active student members.</w:t>
      </w:r>
    </w:p>
    <w:p w:rsidR="00000000" w:rsidDel="00000000" w:rsidP="00000000" w:rsidRDefault="00000000" w:rsidRPr="00000000" w14:paraId="0000004E">
      <w:pPr>
        <w:numPr>
          <w:ilvl w:val="0"/>
          <w:numId w:val="7"/>
        </w:numPr>
        <w:spacing w:after="0" w:afterAutospacing="0" w:before="0" w:beforeAutospacing="0" w:lineRule="auto"/>
        <w:ind w:left="720" w:hanging="360"/>
      </w:pPr>
      <w:r w:rsidDel="00000000" w:rsidR="00000000" w:rsidRPr="00000000">
        <w:rPr>
          <w:rtl w:val="0"/>
        </w:rPr>
        <w:t xml:space="preserve">If no candidate receives a majority of votes, the top two candidates will immediately enter into a run-off election.</w:t>
      </w:r>
    </w:p>
    <w:p w:rsidR="00000000" w:rsidDel="00000000" w:rsidP="00000000" w:rsidRDefault="00000000" w:rsidRPr="00000000" w14:paraId="0000004F">
      <w:pPr>
        <w:numPr>
          <w:ilvl w:val="0"/>
          <w:numId w:val="7"/>
        </w:numPr>
        <w:spacing w:after="0" w:afterAutospacing="0" w:before="0" w:beforeAutospacing="0" w:lineRule="auto"/>
        <w:ind w:left="720" w:hanging="360"/>
      </w:pPr>
      <w:r w:rsidDel="00000000" w:rsidR="00000000" w:rsidRPr="00000000">
        <w:rPr>
          <w:rtl w:val="0"/>
        </w:rPr>
        <w:t xml:space="preserve">In the event of a tie, the nominations/elections facilitator shall cast a vote to break the tie.</w:t>
      </w:r>
    </w:p>
    <w:p w:rsidR="00000000" w:rsidDel="00000000" w:rsidP="00000000" w:rsidRDefault="00000000" w:rsidRPr="00000000" w14:paraId="00000050">
      <w:pPr>
        <w:numPr>
          <w:ilvl w:val="0"/>
          <w:numId w:val="7"/>
        </w:numPr>
        <w:spacing w:after="0" w:afterAutospacing="0" w:before="0" w:beforeAutospacing="0" w:lineRule="auto"/>
        <w:ind w:left="720" w:hanging="360"/>
      </w:pPr>
      <w:r w:rsidDel="00000000" w:rsidR="00000000" w:rsidRPr="00000000">
        <w:rPr>
          <w:rtl w:val="0"/>
        </w:rPr>
        <w:t xml:space="preserve">The nominations/elections facilitator will announce the new officer and ask if any active student member contests the count.</w:t>
      </w:r>
    </w:p>
    <w:p w:rsidR="00000000" w:rsidDel="00000000" w:rsidP="00000000" w:rsidRDefault="00000000" w:rsidRPr="00000000" w14:paraId="00000051">
      <w:pPr>
        <w:numPr>
          <w:ilvl w:val="0"/>
          <w:numId w:val="7"/>
        </w:numPr>
        <w:spacing w:after="0" w:afterAutospacing="0" w:before="0" w:beforeAutospacing="0" w:lineRule="auto"/>
        <w:ind w:left="720" w:hanging="360"/>
      </w:pPr>
      <w:r w:rsidDel="00000000" w:rsidR="00000000" w:rsidRPr="00000000">
        <w:rPr>
          <w:rtl w:val="0"/>
        </w:rPr>
        <w:t xml:space="preserve">If no active student member contests the count, the new officer shall take office as per Article VIII, Section B.</w:t>
      </w:r>
    </w:p>
    <w:p w:rsidR="00000000" w:rsidDel="00000000" w:rsidP="00000000" w:rsidRDefault="00000000" w:rsidRPr="00000000" w14:paraId="00000052">
      <w:pPr>
        <w:numPr>
          <w:ilvl w:val="0"/>
          <w:numId w:val="7"/>
        </w:numPr>
        <w:spacing w:after="240" w:before="0" w:beforeAutospacing="0" w:lineRule="auto"/>
        <w:ind w:left="720" w:hanging="360"/>
        <w:rPr>
          <w:b w:val="1"/>
          <w:bCs w:val="1"/>
        </w:rPr>
      </w:pPr>
      <w:r w:rsidDel="00000000" w:rsidR="00000000" w:rsidRPr="00000000">
        <w:rPr>
          <w:rtl w:val="0"/>
        </w:rPr>
        <w:t xml:space="preserve">If an active student member contests the count, each candidate may select an active student member to supervise the recount. The nominations/elections facilitator will immediately recount all votes in the presence of the selected representatives.</w:t>
      </w:r>
    </w:p>
    <w:p w:rsidR="00000000" w:rsidDel="00000000" w:rsidP="00000000" w:rsidRDefault="00000000" w:rsidRPr="00000000" w14:paraId="00000053">
      <w:pPr>
        <w:spacing w:after="240" w:before="240" w:lineRule="auto"/>
        <w:rPr>
          <w:b w:val="1"/>
          <w:bCs w:val="1"/>
        </w:rPr>
      </w:pPr>
      <w:r w:rsidDel="00000000" w:rsidR="00000000" w:rsidRPr="00000000">
        <w:rPr>
          <w:b w:val="1"/>
          <w:bCs w:val="1"/>
          <w:rtl w:val="0"/>
        </w:rPr>
        <w:t xml:space="preserve">Section F. Installation of Officers</w:t>
      </w:r>
    </w:p>
    <w:p w:rsidR="00000000" w:rsidDel="00000000" w:rsidP="00000000" w:rsidRDefault="00000000" w:rsidRPr="00000000" w14:paraId="00000054">
      <w:pPr>
        <w:spacing w:after="240" w:before="240" w:lineRule="auto"/>
        <w:ind w:right="600"/>
        <w:rPr/>
      </w:pPr>
      <w:r w:rsidDel="00000000" w:rsidR="00000000" w:rsidRPr="00000000">
        <w:rPr>
          <w:rtl w:val="0"/>
        </w:rPr>
        <w:t xml:space="preserve">Newly elected officers shall assume office immediately following the membership meeting in April and shall serve until the conclusion of the membership meeting the following April. Current officers shall assist in the transition and training of the newly elected officers following the election. The end-of-the-year banquet shall serve as a ceremonial induction and recognition of the incoming Executive Board and shall not affect the official start of an officer's term.</w:t>
      </w:r>
    </w:p>
    <w:p w:rsidR="00000000" w:rsidDel="00000000" w:rsidP="00000000" w:rsidRDefault="00000000" w:rsidRPr="00000000" w14:paraId="00000055">
      <w:pPr>
        <w:spacing w:after="240" w:before="240" w:lineRule="auto"/>
        <w:ind w:left="720" w:firstLine="0"/>
        <w:rPr/>
      </w:pPr>
      <w:r w:rsidDel="00000000" w:rsidR="00000000" w:rsidRPr="00000000">
        <w:rPr>
          <w:rtl w:val="0"/>
        </w:rPr>
      </w:r>
    </w:p>
    <w:p w:rsidR="00000000" w:rsidDel="00000000" w:rsidP="00000000" w:rsidRDefault="00000000" w:rsidRPr="00000000" w14:paraId="00000056">
      <w:pPr>
        <w:spacing w:after="240" w:before="240" w:lineRule="auto"/>
        <w:rPr>
          <w:b w:val="1"/>
          <w:bCs w:val="1"/>
        </w:rPr>
      </w:pPr>
      <w:r w:rsidDel="00000000" w:rsidR="00000000" w:rsidRPr="00000000">
        <w:rPr>
          <w:b w:val="1"/>
          <w:bCs w:val="1"/>
          <w:rtl w:val="0"/>
        </w:rPr>
        <w:t xml:space="preserve">Section E. Re-Election</w:t>
      </w:r>
    </w:p>
    <w:p w:rsidR="00000000" w:rsidDel="00000000" w:rsidP="00000000" w:rsidRDefault="00000000" w:rsidRPr="00000000" w14:paraId="00000057">
      <w:pPr>
        <w:numPr>
          <w:ilvl w:val="0"/>
          <w:numId w:val="6"/>
        </w:numPr>
        <w:spacing w:after="0" w:afterAutospacing="0" w:before="240" w:lineRule="auto"/>
        <w:ind w:left="720" w:hanging="360"/>
      </w:pPr>
      <w:r w:rsidDel="00000000" w:rsidR="00000000" w:rsidRPr="00000000">
        <w:rPr>
          <w:rtl w:val="0"/>
        </w:rPr>
        <w:t xml:space="preserve">Any officer may be re-elected; however, not for more than two consecutive terms in the same officer position.</w:t>
      </w:r>
    </w:p>
    <w:p w:rsidR="00000000" w:rsidDel="00000000" w:rsidP="00000000" w:rsidRDefault="00000000" w:rsidRPr="00000000" w14:paraId="00000058">
      <w:pPr>
        <w:numPr>
          <w:ilvl w:val="0"/>
          <w:numId w:val="6"/>
        </w:numPr>
        <w:spacing w:after="240" w:before="0" w:beforeAutospacing="0" w:lineRule="auto"/>
        <w:ind w:left="720" w:hanging="360"/>
      </w:pPr>
      <w:r w:rsidDel="00000000" w:rsidR="00000000" w:rsidRPr="00000000">
        <w:rPr>
          <w:rtl w:val="0"/>
        </w:rPr>
        <w:t xml:space="preserve">Officers cannot reappoint themselves for a subsequent term; they must be re-elected as described in Article XII.</w:t>
      </w:r>
    </w:p>
    <w:p w:rsidR="00000000" w:rsidDel="00000000" w:rsidP="00000000" w:rsidRDefault="00000000" w:rsidRPr="00000000" w14:paraId="00000059">
      <w:pPr>
        <w:spacing w:after="240" w:before="240" w:lineRule="auto"/>
        <w:rPr/>
      </w:pPr>
      <w:r w:rsidDel="00000000" w:rsidR="00000000" w:rsidRPr="00000000">
        <w:rPr>
          <w:rtl w:val="0"/>
        </w:rPr>
        <w:t xml:space="preserve">In the absence of clear direction on election, amendment, and /or voting procedures, Black Men in Medicine agrees to follow the guidance and instruction of Robert's Rules of Order for the election or amendment process.</w:t>
      </w:r>
    </w:p>
    <w:p w:rsidR="00000000" w:rsidDel="00000000" w:rsidP="00000000" w:rsidRDefault="00000000" w:rsidRPr="00000000" w14:paraId="0000005A">
      <w:pPr>
        <w:spacing w:after="240" w:before="240" w:lineRule="auto"/>
        <w:rPr/>
      </w:pPr>
      <w:r w:rsidDel="00000000" w:rsidR="00000000" w:rsidRPr="00000000">
        <w:rPr>
          <w:rtl w:val="0"/>
        </w:rPr>
      </w:r>
    </w:p>
    <w:p w:rsidR="00000000" w:rsidDel="00000000" w:rsidP="00000000" w:rsidRDefault="00000000" w:rsidRPr="00000000" w14:paraId="0000005B">
      <w:pPr>
        <w:spacing w:after="240" w:before="240" w:lineRule="auto"/>
        <w:rPr>
          <w:b w:val="1"/>
          <w:bCs w:val="1"/>
        </w:rPr>
      </w:pPr>
      <w:r w:rsidDel="00000000" w:rsidR="00000000" w:rsidRPr="00000000">
        <w:rPr>
          <w:b w:val="1"/>
          <w:bCs w:val="1"/>
          <w:rtl w:val="0"/>
        </w:rPr>
        <w:t xml:space="preserve">ARTICLE X. FINANCE</w:t>
      </w:r>
    </w:p>
    <w:p w:rsidR="00000000" w:rsidDel="00000000" w:rsidP="00000000" w:rsidRDefault="00000000" w:rsidRPr="00000000" w14:paraId="0000005C">
      <w:pPr>
        <w:spacing w:after="240" w:before="240" w:lineRule="auto"/>
        <w:rPr/>
      </w:pPr>
      <w:r w:rsidDel="00000000" w:rsidR="00000000" w:rsidRPr="00000000">
        <w:rPr>
          <w:rtl w:val="0"/>
        </w:rPr>
        <w:t xml:space="preserve">As a General Registered Student Organization, Black Men in Medicine may receive funding through Student Government allocations, fundraising, and donations.</w:t>
      </w:r>
    </w:p>
    <w:p w:rsidR="00000000" w:rsidDel="00000000" w:rsidP="00000000" w:rsidRDefault="00000000" w:rsidRPr="00000000" w14:paraId="0000005D">
      <w:pPr>
        <w:numPr>
          <w:ilvl w:val="0"/>
          <w:numId w:val="4"/>
        </w:numPr>
        <w:spacing w:after="0" w:afterAutospacing="0" w:before="240" w:lineRule="auto"/>
        <w:ind w:left="720" w:hanging="360"/>
      </w:pPr>
      <w:r w:rsidDel="00000000" w:rsidR="00000000" w:rsidRPr="00000000">
        <w:rPr>
          <w:b w:val="1"/>
          <w:bCs w:val="1"/>
          <w:rtl w:val="0"/>
        </w:rPr>
        <w:t xml:space="preserve">Student Government Allocations</w:t>
      </w:r>
      <w:r w:rsidDel="00000000" w:rsidR="00000000" w:rsidRPr="00000000">
        <w:rPr>
          <w:rtl w:val="0"/>
        </w:rPr>
        <w:t xml:space="preserve"> – By applying for funding opportunities made available through the University of Florida Student Government.</w:t>
      </w:r>
    </w:p>
    <w:p w:rsidR="00000000" w:rsidDel="00000000" w:rsidP="00000000" w:rsidRDefault="00000000" w:rsidRPr="00000000" w14:paraId="0000005E">
      <w:pPr>
        <w:numPr>
          <w:ilvl w:val="0"/>
          <w:numId w:val="4"/>
        </w:numPr>
        <w:spacing w:after="0" w:afterAutospacing="0" w:before="0" w:beforeAutospacing="0" w:lineRule="auto"/>
        <w:ind w:left="720" w:hanging="360"/>
      </w:pPr>
      <w:r w:rsidDel="00000000" w:rsidR="00000000" w:rsidRPr="00000000">
        <w:rPr>
          <w:b w:val="1"/>
          <w:bCs w:val="1"/>
          <w:rtl w:val="0"/>
        </w:rPr>
        <w:t xml:space="preserve">Fundraising Activities</w:t>
      </w:r>
      <w:r w:rsidDel="00000000" w:rsidR="00000000" w:rsidRPr="00000000">
        <w:rPr>
          <w:rtl w:val="0"/>
        </w:rPr>
        <w:t xml:space="preserve"> – By organizing and conducting on-campus fundraising events and initiatives.</w:t>
      </w:r>
    </w:p>
    <w:p w:rsidR="00000000" w:rsidDel="00000000" w:rsidP="00000000" w:rsidRDefault="00000000" w:rsidRPr="00000000" w14:paraId="0000005F">
      <w:pPr>
        <w:numPr>
          <w:ilvl w:val="0"/>
          <w:numId w:val="4"/>
        </w:numPr>
        <w:spacing w:after="0" w:afterAutospacing="0" w:before="0" w:beforeAutospacing="0" w:lineRule="auto"/>
        <w:ind w:left="720" w:hanging="360"/>
      </w:pPr>
      <w:r w:rsidDel="00000000" w:rsidR="00000000" w:rsidRPr="00000000">
        <w:rPr>
          <w:b w:val="1"/>
          <w:bCs w:val="1"/>
          <w:rtl w:val="0"/>
        </w:rPr>
        <w:t xml:space="preserve">Utilization of Funds</w:t>
      </w:r>
      <w:r w:rsidDel="00000000" w:rsidR="00000000" w:rsidRPr="00000000">
        <w:rPr>
          <w:rtl w:val="0"/>
        </w:rPr>
        <w:t xml:space="preserve"> – All funds raised or received shall be allocated toward Black Men in Medicine–related programming, organizational paraphernalia, and the costs associated with travel or conference participation.</w:t>
      </w:r>
    </w:p>
    <w:p w:rsidR="00000000" w:rsidDel="00000000" w:rsidP="00000000" w:rsidRDefault="00000000" w:rsidRPr="00000000" w14:paraId="00000060">
      <w:pPr>
        <w:numPr>
          <w:ilvl w:val="0"/>
          <w:numId w:val="4"/>
        </w:numPr>
        <w:spacing w:after="240" w:before="0" w:beforeAutospacing="0" w:lineRule="auto"/>
        <w:ind w:left="720" w:hanging="360"/>
      </w:pPr>
      <w:r w:rsidDel="00000000" w:rsidR="00000000" w:rsidRPr="00000000">
        <w:rPr>
          <w:b w:val="1"/>
          <w:bCs w:val="1"/>
          <w:rtl w:val="0"/>
        </w:rPr>
        <w:t xml:space="preserve">Member Responsibility</w:t>
      </w:r>
      <w:r w:rsidDel="00000000" w:rsidR="00000000" w:rsidRPr="00000000">
        <w:rPr>
          <w:rtl w:val="0"/>
        </w:rPr>
        <w:t xml:space="preserve"> – All members and officers shall share equally in the responsibility to participate in fundraising efforts in support of the organization’s mission.</w:t>
      </w:r>
    </w:p>
    <w:p w:rsidR="00000000" w:rsidDel="00000000" w:rsidP="00000000" w:rsidRDefault="00000000" w:rsidRPr="00000000" w14:paraId="00000061">
      <w:pPr>
        <w:spacing w:after="240" w:before="240" w:lineRule="auto"/>
        <w:ind w:left="0" w:firstLine="0"/>
        <w:rPr/>
      </w:pPr>
      <w:r w:rsidDel="00000000" w:rsidR="00000000" w:rsidRPr="00000000">
        <w:rPr>
          <w:rtl w:val="0"/>
        </w:rPr>
        <w:t xml:space="preserve">Black Men in Medicine shall not require any member to pay </w:t>
      </w:r>
      <w:r w:rsidDel="00000000" w:rsidR="00000000" w:rsidRPr="00000000">
        <w:rPr>
          <w:rtl w:val="0"/>
        </w:rPr>
        <w:t xml:space="preserve">dues or any membership fees to remain as an active member</w:t>
      </w:r>
      <w:r w:rsidDel="00000000" w:rsidR="00000000" w:rsidRPr="00000000">
        <w:rPr>
          <w:rtl w:val="0"/>
        </w:rPr>
      </w:r>
    </w:p>
    <w:p w:rsidR="00000000" w:rsidDel="00000000" w:rsidP="00000000" w:rsidRDefault="00000000" w:rsidRPr="00000000" w14:paraId="00000062">
      <w:pPr>
        <w:spacing w:after="240" w:before="240" w:lineRule="auto"/>
        <w:rPr>
          <w:b w:val="1"/>
          <w:bCs w:val="1"/>
        </w:rPr>
      </w:pPr>
      <w:r w:rsidDel="00000000" w:rsidR="00000000" w:rsidRPr="00000000">
        <w:rPr>
          <w:b w:val="1"/>
          <w:bCs w:val="1"/>
          <w:rtl w:val="0"/>
        </w:rPr>
        <w:t xml:space="preserve">ARTICLE XI. DISSOLUTION OF ORGANIZATION</w:t>
      </w:r>
    </w:p>
    <w:p w:rsidR="00000000" w:rsidDel="00000000" w:rsidP="00000000" w:rsidRDefault="00000000" w:rsidRPr="00000000" w14:paraId="00000063">
      <w:pPr>
        <w:spacing w:after="240" w:before="240" w:lineRule="auto"/>
        <w:rPr/>
      </w:pPr>
      <w:r w:rsidDel="00000000" w:rsidR="00000000" w:rsidRPr="00000000">
        <w:rPr>
          <w:rtl w:val="0"/>
        </w:rPr>
        <w:t xml:space="preserve">Upon dissolution, student organizations are prohibited from leaving their organizational assets to any individual or any other student organization. Rather, student organizations may designate a specific charity that will receive such organizational assets. At the time of dissolution, after all outstanding debts are paid, Black Men in Medicine will leave any assets and outstanding funds to:</w:t>
      </w:r>
    </w:p>
    <w:p w:rsidR="00000000" w:rsidDel="00000000" w:rsidP="00000000" w:rsidRDefault="00000000" w:rsidRPr="00000000" w14:paraId="00000064">
      <w:pPr>
        <w:spacing w:after="240" w:before="240" w:lineRule="auto"/>
        <w:ind w:firstLine="720"/>
        <w:rPr/>
      </w:pPr>
      <w:r w:rsidDel="00000000" w:rsidR="00000000" w:rsidRPr="00000000">
        <w:rPr>
          <w:rtl w:val="0"/>
        </w:rPr>
        <w:t xml:space="preserve">Bread of the Mighty a Branch of Feeding Northeast Florida:</w:t>
      </w:r>
    </w:p>
    <w:p w:rsidR="00000000" w:rsidDel="00000000" w:rsidP="00000000" w:rsidRDefault="00000000" w:rsidRPr="00000000" w14:paraId="00000065">
      <w:pPr>
        <w:spacing w:after="240" w:before="240" w:lineRule="auto"/>
        <w:ind w:firstLine="720"/>
        <w:rPr/>
      </w:pPr>
      <w:r w:rsidDel="00000000" w:rsidR="00000000" w:rsidRPr="00000000">
        <w:rPr>
          <w:rtl w:val="0"/>
        </w:rPr>
        <w:t xml:space="preserve">325 NW 10th Ave, Gainesville, FL 32601</w:t>
      </w:r>
    </w:p>
    <w:p w:rsidR="00000000" w:rsidDel="00000000" w:rsidP="00000000" w:rsidRDefault="00000000" w:rsidRPr="00000000" w14:paraId="00000066">
      <w:pPr>
        <w:spacing w:after="240" w:before="240" w:lineRule="auto"/>
        <w:rPr/>
      </w:pPr>
      <w:r w:rsidDel="00000000" w:rsidR="00000000" w:rsidRPr="00000000">
        <w:rPr>
          <w:rtl w:val="0"/>
        </w:rPr>
      </w:r>
    </w:p>
    <w:p w:rsidR="00000000" w:rsidDel="00000000" w:rsidP="00000000" w:rsidRDefault="00000000" w:rsidRPr="00000000" w14:paraId="00000067">
      <w:pPr>
        <w:spacing w:after="240" w:before="240" w:lineRule="auto"/>
        <w:rPr>
          <w:b w:val="1"/>
          <w:bCs w:val="1"/>
        </w:rPr>
      </w:pPr>
      <w:r w:rsidDel="00000000" w:rsidR="00000000" w:rsidRPr="00000000">
        <w:rPr>
          <w:b w:val="1"/>
          <w:bCs w:val="1"/>
          <w:rtl w:val="0"/>
        </w:rPr>
        <w:t xml:space="preserve">ARTICLE XII. AMENDMENTS TO THE CONSTITUTION</w:t>
      </w:r>
    </w:p>
    <w:p w:rsidR="00000000" w:rsidDel="00000000" w:rsidP="00000000" w:rsidRDefault="00000000" w:rsidRPr="00000000" w14:paraId="00000068">
      <w:pPr>
        <w:spacing w:after="240" w:before="240" w:lineRule="auto"/>
        <w:rPr/>
      </w:pPr>
      <w:r w:rsidDel="00000000" w:rsidR="00000000" w:rsidRPr="00000000">
        <w:rPr>
          <w:rtl w:val="0"/>
        </w:rPr>
        <w:t xml:space="preserve">Student Engagement has established a process through which constitutions may be amended, reviewed, and approved. Student organizations wishing to amend their constitutions must utilize their constitution on file listed on GatorConnect to make amendments and submit those changes to Student Engagement.</w:t>
      </w:r>
    </w:p>
    <w:p w:rsidR="00000000" w:rsidDel="00000000" w:rsidP="00000000" w:rsidRDefault="00000000" w:rsidRPr="00000000" w14:paraId="00000069">
      <w:pPr>
        <w:spacing w:after="240" w:before="240" w:lineRule="auto"/>
        <w:rPr/>
      </w:pPr>
      <w:r w:rsidDel="00000000" w:rsidR="00000000" w:rsidRPr="00000000">
        <w:rPr>
          <w:b w:val="1"/>
          <w:bCs w:val="1"/>
          <w:rtl w:val="0"/>
        </w:rPr>
        <w:t xml:space="preserve">Section A. Proposal of Amendments</w:t>
        <w:br w:type="textWrapping"/>
      </w:r>
      <w:r w:rsidDel="00000000" w:rsidR="00000000" w:rsidRPr="00000000">
        <w:rPr>
          <w:rtl w:val="0"/>
        </w:rPr>
        <w:t xml:space="preserve"> Any member of Black Men in Medicine may propose an amendment to this Constitution.</w:t>
      </w:r>
    </w:p>
    <w:p w:rsidR="00000000" w:rsidDel="00000000" w:rsidP="00000000" w:rsidRDefault="00000000" w:rsidRPr="00000000" w14:paraId="0000006A">
      <w:pPr>
        <w:spacing w:after="240" w:before="240" w:lineRule="auto"/>
        <w:rPr/>
      </w:pPr>
      <w:r w:rsidDel="00000000" w:rsidR="00000000" w:rsidRPr="00000000">
        <w:rPr>
          <w:b w:val="1"/>
          <w:bCs w:val="1"/>
          <w:rtl w:val="0"/>
        </w:rPr>
        <w:t xml:space="preserve">Section B. Notice Requirement</w:t>
        <w:br w:type="textWrapping"/>
      </w:r>
      <w:r w:rsidDel="00000000" w:rsidR="00000000" w:rsidRPr="00000000">
        <w:rPr>
          <w:rtl w:val="0"/>
        </w:rPr>
        <w:t xml:space="preserve"> Written or verbal notice of a proposed amendment shall be presented at a regular meeting at least one meeting prior to the meeting at which the vote will occur.</w:t>
      </w:r>
    </w:p>
    <w:p w:rsidR="00000000" w:rsidDel="00000000" w:rsidP="00000000" w:rsidRDefault="00000000" w:rsidRPr="00000000" w14:paraId="0000006B">
      <w:pPr>
        <w:spacing w:after="240" w:before="240" w:lineRule="auto"/>
        <w:rPr/>
      </w:pPr>
      <w:r w:rsidDel="00000000" w:rsidR="00000000" w:rsidRPr="00000000">
        <w:rPr>
          <w:b w:val="1"/>
          <w:bCs w:val="1"/>
          <w:rtl w:val="0"/>
        </w:rPr>
        <w:t xml:space="preserve">Section C. Approval of Amendments</w:t>
        <w:br w:type="textWrapping"/>
      </w:r>
      <w:r w:rsidDel="00000000" w:rsidR="00000000" w:rsidRPr="00000000">
        <w:rPr>
          <w:rtl w:val="0"/>
        </w:rPr>
        <w:t xml:space="preserve"> Adoption of a proposed amendment shall require a two-thirds (2/3) vote of the active members present and voting at a regular meeting.</w:t>
      </w:r>
    </w:p>
    <w:p w:rsidR="00000000" w:rsidDel="00000000" w:rsidP="00000000" w:rsidRDefault="00000000" w:rsidRPr="00000000" w14:paraId="0000006C">
      <w:pPr>
        <w:spacing w:after="240" w:before="240" w:lineRule="auto"/>
        <w:rPr/>
      </w:pPr>
      <w:r w:rsidDel="00000000" w:rsidR="00000000" w:rsidRPr="00000000">
        <w:rPr>
          <w:b w:val="1"/>
          <w:bCs w:val="1"/>
          <w:rtl w:val="0"/>
        </w:rPr>
        <w:t xml:space="preserve">Section D. University Approval</w:t>
        <w:br w:type="textWrapping"/>
      </w:r>
      <w:r w:rsidDel="00000000" w:rsidR="00000000" w:rsidRPr="00000000">
        <w:rPr>
          <w:rtl w:val="0"/>
        </w:rPr>
        <w:t xml:space="preserve"> All approved amendments shall be submitted to the University of Florida Department of Student Engagement for review and approval before taking effect.</w:t>
      </w:r>
    </w:p>
    <w:p w:rsidR="00000000" w:rsidDel="00000000" w:rsidP="00000000" w:rsidRDefault="00000000" w:rsidRPr="00000000" w14:paraId="0000006D">
      <w:pPr>
        <w:spacing w:after="240" w:before="240" w:lineRule="auto"/>
        <w:rPr>
          <w:b w:val="1"/>
          <w:bCs w:val="1"/>
        </w:rPr>
      </w:pPr>
      <w:r w:rsidDel="00000000" w:rsidR="00000000" w:rsidRPr="00000000">
        <w:rPr>
          <w:rtl w:val="0"/>
        </w:rPr>
      </w:r>
    </w:p>
    <w:p w:rsidR="00000000" w:rsidDel="00000000" w:rsidP="00000000" w:rsidRDefault="00000000" w:rsidRPr="00000000" w14:paraId="0000006E">
      <w:pPr>
        <w:spacing w:after="240" w:before="240" w:lineRule="auto"/>
        <w:rPr>
          <w:b w:val="1"/>
          <w:bCs w:val="1"/>
          <w:highlight w:val="yellow"/>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